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9EF" w:rsidRPr="007769EF" w:rsidRDefault="006A5B49" w:rsidP="007769EF">
      <w:pPr>
        <w:spacing w:after="48" w:line="240" w:lineRule="auto"/>
        <w:jc w:val="center"/>
        <w:outlineLvl w:val="0"/>
        <w:rPr>
          <w:rFonts w:ascii="Arial" w:eastAsia="Times New Roman" w:hAnsi="Arial" w:cs="Arial"/>
          <w:color w:val="0074A3"/>
          <w:kern w:val="36"/>
          <w:sz w:val="48"/>
          <w:szCs w:val="48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33500" cy="15240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9EF" w:rsidRPr="007769EF">
        <w:rPr>
          <w:rFonts w:ascii="Arial" w:eastAsia="Times New Roman" w:hAnsi="Arial" w:cs="Arial"/>
          <w:noProof/>
          <w:color w:val="333333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5577205</wp:posOffset>
            </wp:positionH>
            <wp:positionV relativeFrom="paragraph">
              <wp:posOffset>5080</wp:posOffset>
            </wp:positionV>
            <wp:extent cx="657225" cy="657225"/>
            <wp:effectExtent l="0" t="0" r="9525" b="9525"/>
            <wp:wrapSquare wrapText="bothSides"/>
            <wp:docPr id="1" name="Obrázek 1" descr="flag-round-Czech-250-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-round-Czech-250-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7769EF" w:rsidRPr="007769EF">
        <w:rPr>
          <w:rFonts w:ascii="Arial" w:eastAsia="Times New Roman" w:hAnsi="Arial" w:cs="Arial"/>
          <w:color w:val="0074A3"/>
          <w:kern w:val="36"/>
          <w:sz w:val="48"/>
          <w:szCs w:val="48"/>
          <w:lang w:eastAsia="cs-CZ"/>
        </w:rPr>
        <w:t>Mary’s</w:t>
      </w:r>
      <w:proofErr w:type="spellEnd"/>
      <w:r w:rsidR="007769EF" w:rsidRPr="007769EF">
        <w:rPr>
          <w:rFonts w:ascii="Arial" w:eastAsia="Times New Roman" w:hAnsi="Arial" w:cs="Arial"/>
          <w:color w:val="0074A3"/>
          <w:kern w:val="36"/>
          <w:sz w:val="48"/>
          <w:szCs w:val="48"/>
          <w:lang w:eastAsia="cs-CZ"/>
        </w:rPr>
        <w:t xml:space="preserve"> </w:t>
      </w:r>
      <w:proofErr w:type="spellStart"/>
      <w:r w:rsidR="007769EF" w:rsidRPr="007769EF">
        <w:rPr>
          <w:rFonts w:ascii="Arial" w:eastAsia="Times New Roman" w:hAnsi="Arial" w:cs="Arial"/>
          <w:color w:val="0074A3"/>
          <w:kern w:val="36"/>
          <w:sz w:val="48"/>
          <w:szCs w:val="48"/>
          <w:lang w:eastAsia="cs-CZ"/>
        </w:rPr>
        <w:t>Meals</w:t>
      </w:r>
      <w:proofErr w:type="spellEnd"/>
      <w:r w:rsidR="007769EF" w:rsidRPr="007769EF">
        <w:rPr>
          <w:rFonts w:ascii="Arial" w:eastAsia="Times New Roman" w:hAnsi="Arial" w:cs="Arial"/>
          <w:color w:val="0074A3"/>
          <w:kern w:val="36"/>
          <w:sz w:val="48"/>
          <w:szCs w:val="48"/>
          <w:lang w:eastAsia="cs-CZ"/>
        </w:rPr>
        <w:t xml:space="preserve"> Česká republika</w:t>
      </w:r>
    </w:p>
    <w:p w:rsidR="007769EF" w:rsidRPr="007769EF" w:rsidRDefault="007769EF" w:rsidP="007769E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Charitativní organizaci </w:t>
      </w:r>
      <w:proofErr w:type="spellStart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Mary’s</w:t>
      </w:r>
      <w:proofErr w:type="spellEnd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Meals</w:t>
      </w:r>
      <w:proofErr w:type="spellEnd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založil v roce 2002 </w:t>
      </w:r>
      <w:proofErr w:type="spellStart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Magnus</w:t>
      </w:r>
      <w:proofErr w:type="spellEnd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MacFarlane-Barrow</w:t>
      </w:r>
      <w:proofErr w:type="spellEnd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mladý muž ze Skotska. Když navštívil hladomorem sužovanou Malawi v jihovýchodní Africe, poznal tam matku umírající na AIDS, obklopenou svými šesti dětmi. Když se nejstaršího syna Edwarda zeptal, jaké jsou jeho životní ambice, Edward odpověděl jednoduše:</w:t>
      </w:r>
    </w:p>
    <w:p w:rsidR="007769EF" w:rsidRPr="007769EF" w:rsidRDefault="007769EF" w:rsidP="007769EF">
      <w:pPr>
        <w:shd w:val="clear" w:color="auto" w:fill="FFFFFF"/>
        <w:spacing w:before="192" w:after="19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„</w:t>
      </w:r>
      <w:r w:rsidRPr="007769EF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Chtěl bych mít co jíst, a taky bych jednou rád chodil do školy.“</w:t>
      </w:r>
    </w:p>
    <w:p w:rsidR="007769EF" w:rsidRPr="007769EF" w:rsidRDefault="007769EF" w:rsidP="007769E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Tato jeho slova se stala základním pilířem </w:t>
      </w:r>
      <w:proofErr w:type="spellStart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Mary’s</w:t>
      </w:r>
      <w:proofErr w:type="spellEnd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Meals</w:t>
      </w:r>
      <w:proofErr w:type="spellEnd"/>
      <w:r w:rsidR="00C62F7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, česky </w:t>
      </w:r>
      <w:r w:rsidR="00C62F73" w:rsidRPr="00C62F73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Mariino jídlo</w:t>
      </w:r>
      <w:r w:rsidR="00C62F7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– s odkazem na tu, která živila i Pána Ježíše</w:t>
      </w:r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  <w:r w:rsidR="002D42C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Protože</w:t>
      </w:r>
      <w:r w:rsidR="00D8372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ve Skotsku začínali pomoc shromažďovat v plechové boudě, říká se také: </w:t>
      </w:r>
      <w:r w:rsidR="00D8372D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BOUDA, KTERÁ ŽIVÍ PŘES MILION DĚTÍ</w:t>
      </w:r>
      <w:r w:rsidR="00D8372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</w:p>
    <w:p w:rsidR="007769EF" w:rsidRPr="007769EF" w:rsidRDefault="007769EF" w:rsidP="007769E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proofErr w:type="spellStart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Mary’s</w:t>
      </w:r>
      <w:proofErr w:type="spellEnd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Meals</w:t>
      </w:r>
      <w:proofErr w:type="spellEnd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dnes sytí více než </w:t>
      </w:r>
      <w:r w:rsidRPr="007769EF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1.425.013 dětí</w:t>
      </w:r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ve školách v 18 nejchudších zemích světa.</w:t>
      </w:r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  <w:t xml:space="preserve">V České republice vznikla oficiální pobočka </w:t>
      </w:r>
      <w:proofErr w:type="spellStart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Mary’s</w:t>
      </w:r>
      <w:proofErr w:type="spellEnd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Meals</w:t>
      </w:r>
      <w:proofErr w:type="spellEnd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v březnu 2018.</w:t>
      </w:r>
    </w:p>
    <w:p w:rsidR="007769EF" w:rsidRPr="007769EF" w:rsidRDefault="007769EF" w:rsidP="007769E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aps/>
          <w:color w:val="0074A3"/>
          <w:sz w:val="24"/>
          <w:szCs w:val="24"/>
          <w:lang w:eastAsia="cs-CZ"/>
        </w:rPr>
      </w:pPr>
      <w:r w:rsidRPr="007769EF">
        <w:rPr>
          <w:rFonts w:ascii="Arial" w:eastAsia="Times New Roman" w:hAnsi="Arial" w:cs="Arial"/>
          <w:b/>
          <w:bCs/>
          <w:caps/>
          <w:color w:val="009DDC"/>
          <w:sz w:val="24"/>
          <w:szCs w:val="24"/>
          <w:lang w:eastAsia="cs-CZ"/>
        </w:rPr>
        <w:t>NAŠE VIZE</w:t>
      </w:r>
    </w:p>
    <w:p w:rsidR="007769EF" w:rsidRPr="007769EF" w:rsidRDefault="007769EF" w:rsidP="007769E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Naší vizí je, že každé dítě dostane jedno jídlo denně v místě svého vzdělávání a že ti, kteří mají více než potřebují, se budou dělit s těmi, kterým se nedostává ani těch nejzákladnějších potřeb.</w:t>
      </w:r>
    </w:p>
    <w:p w:rsidR="007769EF" w:rsidRPr="007769EF" w:rsidRDefault="007769EF" w:rsidP="007769E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aps/>
          <w:color w:val="0074A3"/>
          <w:sz w:val="24"/>
          <w:szCs w:val="24"/>
          <w:lang w:eastAsia="cs-CZ"/>
        </w:rPr>
      </w:pPr>
      <w:r w:rsidRPr="007769EF">
        <w:rPr>
          <w:rFonts w:ascii="Arial" w:eastAsia="Times New Roman" w:hAnsi="Arial" w:cs="Arial"/>
          <w:b/>
          <w:bCs/>
          <w:caps/>
          <w:color w:val="009DDC"/>
          <w:sz w:val="24"/>
          <w:szCs w:val="24"/>
          <w:lang w:eastAsia="cs-CZ"/>
        </w:rPr>
        <w:t>NAŠE POSLÁNÍ</w:t>
      </w:r>
    </w:p>
    <w:p w:rsidR="007769EF" w:rsidRPr="007769EF" w:rsidRDefault="007769EF" w:rsidP="007769E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Naším posláním je umožnit lidem, aby nabídli peníze, věci, dovednosti, čas nebo modlitbu a poskytli tak tu nejefektivnější pomoc těm, kteří trpí důsledky extrémní chudoby v nejchudších oblastech světa.</w:t>
      </w:r>
    </w:p>
    <w:p w:rsidR="007769EF" w:rsidRPr="007769EF" w:rsidRDefault="007769EF" w:rsidP="007769E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aps/>
          <w:color w:val="0074A3"/>
          <w:sz w:val="24"/>
          <w:szCs w:val="24"/>
          <w:lang w:eastAsia="cs-CZ"/>
        </w:rPr>
      </w:pPr>
      <w:r w:rsidRPr="007769EF">
        <w:rPr>
          <w:rFonts w:ascii="Arial" w:eastAsia="Times New Roman" w:hAnsi="Arial" w:cs="Arial"/>
          <w:b/>
          <w:bCs/>
          <w:caps/>
          <w:color w:val="009DDC"/>
          <w:sz w:val="24"/>
          <w:szCs w:val="24"/>
          <w:lang w:eastAsia="cs-CZ"/>
        </w:rPr>
        <w:t>CO DĚLÁME?</w:t>
      </w:r>
    </w:p>
    <w:p w:rsidR="007769EF" w:rsidRPr="007769EF" w:rsidRDefault="007769EF" w:rsidP="007769E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Od samého počátku je strategií </w:t>
      </w:r>
      <w:proofErr w:type="spellStart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Mary’s</w:t>
      </w:r>
      <w:proofErr w:type="spellEnd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Meals</w:t>
      </w:r>
      <w:proofErr w:type="spellEnd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podávání jídel ve školách s cílem, aby děti dostaly společně s jídlem i vzdělání.</w:t>
      </w:r>
      <w:r w:rsidR="00D8372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7769EF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Náklady na jídlo pro jedno dítě na celý školní rok představují pouhých 421 Kč.</w:t>
      </w:r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A to především díky dobrovolníkům jak na straně dárcovských zemí, tak i na straně obdarovaných.</w:t>
      </w:r>
    </w:p>
    <w:p w:rsidR="007769EF" w:rsidRPr="007769EF" w:rsidRDefault="007769EF" w:rsidP="007769E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Spolek </w:t>
      </w:r>
      <w:proofErr w:type="spellStart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Mary’s</w:t>
      </w:r>
      <w:proofErr w:type="spellEnd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Meals</w:t>
      </w:r>
      <w:proofErr w:type="spellEnd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Česká republika je řízen správní radou a kontrolován auditorem.</w:t>
      </w:r>
    </w:p>
    <w:p w:rsidR="007769EF" w:rsidRDefault="007769EF" w:rsidP="007769E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Mezinárodní organizace </w:t>
      </w:r>
      <w:proofErr w:type="spellStart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Mary’s</w:t>
      </w:r>
      <w:proofErr w:type="spellEnd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Meals</w:t>
      </w:r>
      <w:proofErr w:type="spellEnd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se řídí zásadou, že minimálně </w:t>
      </w:r>
      <w:proofErr w:type="gramStart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93%</w:t>
      </w:r>
      <w:proofErr w:type="gramEnd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přijatých darů vynakládá přímo na charitativní aktivity. </w:t>
      </w:r>
    </w:p>
    <w:p w:rsidR="007769EF" w:rsidRPr="007769EF" w:rsidRDefault="007769EF" w:rsidP="007769E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Zakladatelé české pobočky </w:t>
      </w:r>
      <w:proofErr w:type="spellStart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Mary’s</w:t>
      </w:r>
      <w:proofErr w:type="spellEnd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Meals</w:t>
      </w:r>
      <w:proofErr w:type="spellEnd"/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se rozhodli hradit provozní náklady pobočky minimálně v prvních 3 letech jejího působení v plném rozsahu z vlastních zdrojů. Díky tomu můžeme nyní garantovat, že do konce roku 2020 budou veškeré vaše finanční dary bezezbytku využity na charitativní účely.</w:t>
      </w:r>
    </w:p>
    <w:p w:rsidR="007769EF" w:rsidRDefault="007769EF" w:rsidP="007769EF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7769E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Budeme vděčni za každou vaši pomoc.</w:t>
      </w:r>
    </w:p>
    <w:p w:rsidR="007769EF" w:rsidRDefault="007769EF" w:rsidP="006A5B49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cs-CZ"/>
        </w:rPr>
      </w:pPr>
      <w:r w:rsidRPr="007769EF">
        <w:rPr>
          <w:rFonts w:ascii="Arial" w:eastAsia="Times New Roman" w:hAnsi="Arial" w:cs="Arial"/>
          <w:b/>
          <w:bCs/>
          <w:color w:val="333333"/>
          <w:sz w:val="27"/>
          <w:szCs w:val="27"/>
          <w:lang w:eastAsia="cs-CZ"/>
        </w:rPr>
        <w:t>„Když nemůžeš nasytit sto lidí, nasyť jen jednoho.“ Matka Tereza</w:t>
      </w:r>
    </w:p>
    <w:p w:rsidR="006A5B49" w:rsidRPr="00D8372D" w:rsidRDefault="006A5B49" w:rsidP="007769EF">
      <w:pPr>
        <w:shd w:val="clear" w:color="auto" w:fill="FFFFFF"/>
        <w:spacing w:before="192" w:after="192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  <w:bookmarkStart w:id="0" w:name="_GoBack"/>
      <w:bookmarkEnd w:id="0"/>
    </w:p>
    <w:p w:rsidR="007769EF" w:rsidRDefault="007769EF" w:rsidP="00F14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92" w:after="192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cs-CZ"/>
        </w:rPr>
        <w:t xml:space="preserve">Nejbližší přednáška spojená s ochutnávkou </w:t>
      </w:r>
      <w:r w:rsidR="006A5B49">
        <w:rPr>
          <w:rFonts w:ascii="Arial" w:eastAsia="Times New Roman" w:hAnsi="Arial" w:cs="Arial"/>
          <w:b/>
          <w:bCs/>
          <w:color w:val="333333"/>
          <w:sz w:val="27"/>
          <w:szCs w:val="27"/>
          <w:lang w:eastAsia="cs-CZ"/>
        </w:rPr>
        <w:t>„malawské kaše“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cs-CZ"/>
        </w:rPr>
        <w:t>:</w:t>
      </w:r>
    </w:p>
    <w:p w:rsidR="006A5B49" w:rsidRDefault="006A5B49" w:rsidP="007769EF">
      <w:pPr>
        <w:shd w:val="clear" w:color="auto" w:fill="FFFFFF"/>
        <w:spacing w:before="192" w:after="192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cs-CZ"/>
        </w:rPr>
        <w:t>Neděle 10.3.2019 v 15 hodin</w:t>
      </w:r>
    </w:p>
    <w:p w:rsidR="007769EF" w:rsidRDefault="006A5B49" w:rsidP="006A5B49">
      <w:pPr>
        <w:shd w:val="clear" w:color="auto" w:fill="FFFFFF"/>
        <w:spacing w:before="192" w:after="192" w:line="240" w:lineRule="auto"/>
        <w:jc w:val="center"/>
      </w:pPr>
      <w:r>
        <w:rPr>
          <w:rFonts w:ascii="Arial" w:eastAsia="Times New Roman" w:hAnsi="Arial" w:cs="Arial"/>
          <w:color w:val="333333"/>
          <w:sz w:val="27"/>
          <w:szCs w:val="27"/>
          <w:lang w:eastAsia="cs-CZ"/>
        </w:rPr>
        <w:t>Kostel Nové Veselí</w:t>
      </w:r>
    </w:p>
    <w:sectPr w:rsidR="007769EF" w:rsidSect="00776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61F0B"/>
    <w:multiLevelType w:val="multilevel"/>
    <w:tmpl w:val="21E8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EF"/>
    <w:rsid w:val="002D42C8"/>
    <w:rsid w:val="004F21D2"/>
    <w:rsid w:val="006A5B49"/>
    <w:rsid w:val="007769EF"/>
    <w:rsid w:val="00C62F73"/>
    <w:rsid w:val="00D8372D"/>
    <w:rsid w:val="00F1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779B"/>
  <w15:chartTrackingRefBased/>
  <w15:docId w15:val="{A6C1E74A-77CD-4D84-8A30-C423E09A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76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769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69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769E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7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6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Peňáz</dc:creator>
  <cp:keywords/>
  <dc:description/>
  <cp:lastModifiedBy>Jan Peňáz</cp:lastModifiedBy>
  <cp:revision>3</cp:revision>
  <dcterms:created xsi:type="dcterms:W3CDTF">2019-02-21T10:07:00Z</dcterms:created>
  <dcterms:modified xsi:type="dcterms:W3CDTF">2019-02-21T10:31:00Z</dcterms:modified>
</cp:coreProperties>
</file>